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hanging="0"/>
        <w:jc w:val="center"/>
        <w:rPr/>
      </w:pPr>
      <w:r>
        <w:rPr>
          <w:rFonts w:ascii="Monotype Corsiva" w:hAnsi="Monotype Corsiva"/>
          <w:sz w:val="30"/>
          <w:szCs w:val="30"/>
        </w:rPr>
        <w:t xml:space="preserve">  </w:t>
      </w:r>
      <w:r>
        <w:rPr>
          <w:rFonts w:ascii="Monotype Corsiva" w:hAnsi="Monotype Corsiva"/>
          <w:sz w:val="30"/>
          <w:szCs w:val="30"/>
          <w:u w:val="single"/>
        </w:rPr>
        <w:t xml:space="preserve"> </w:t>
      </w:r>
      <w:r>
        <w:rPr>
          <w:sz w:val="36"/>
          <w:szCs w:val="36"/>
          <w:u w:val="single"/>
        </w:rPr>
        <w:t>Dog</w:t>
      </w:r>
      <w:r>
        <w:rPr>
          <w:color w:val="0070C0"/>
          <w:sz w:val="36"/>
          <w:szCs w:val="36"/>
          <w:u w:val="single"/>
          <w:lang w:eastAsia="fr-FR"/>
        </w:rPr>
        <w:t xml:space="preserve"> </w:t>
      </w:r>
      <w:r>
        <w:rPr/>
        <w:drawing>
          <wp:inline distT="0" distB="0" distL="0" distR="0">
            <wp:extent cx="458470" cy="3175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ttitude</w:t>
      </w:r>
    </w:p>
    <w:p>
      <w:pPr>
        <w:pStyle w:val="Normal"/>
        <w:bidi w:val="0"/>
        <w:spacing w:lineRule="auto" w:line="240" w:before="0" w:after="0"/>
        <w:ind w:hanging="0"/>
        <w:jc w:val="center"/>
        <w:rPr>
          <w:u w:val="single"/>
        </w:rPr>
      </w:pPr>
      <w:r>
        <w:rPr>
          <w:sz w:val="24"/>
          <w:szCs w:val="24"/>
          <w:u w:val="single"/>
        </w:rPr>
        <w:t xml:space="preserve">454.Ch de l’oratoire, 06250 MOUGINS.  Portable :06.48.18.21.90,  </w:t>
      </w:r>
    </w:p>
    <w:p>
      <w:pPr>
        <w:pStyle w:val="Normal"/>
        <w:spacing w:lineRule="auto" w:line="240"/>
        <w:ind w:hanging="0"/>
        <w:jc w:val="center"/>
        <w:rPr>
          <w:u w:val="single"/>
        </w:rPr>
      </w:pPr>
      <w:r>
        <w:rPr>
          <w:sz w:val="24"/>
          <w:szCs w:val="24"/>
          <w:u w:val="single"/>
        </w:rPr>
        <w:t>SIRET : 51037051000010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ascii="Berlin Sans FB Demi" w:hAnsi="Berlin Sans FB Demi"/>
          <w:b/>
          <w:sz w:val="44"/>
        </w:rPr>
        <w:t>Réservation chiot</w:t>
      </w:r>
    </w:p>
    <w:p>
      <w:pPr>
        <w:pStyle w:val="Normal"/>
        <w:spacing w:lineRule="auto" w:line="240"/>
        <w:ind w:hanging="0"/>
        <w:jc w:val="center"/>
        <w:rPr>
          <w:rFonts w:ascii="Berlin Sans FB Demi" w:hAnsi="Berlin Sans FB Demi"/>
          <w:b/>
          <w:b/>
          <w:sz w:val="44"/>
        </w:rPr>
      </w:pPr>
      <w:r>
        <w:rPr>
          <w:rFonts w:ascii="Berlin Sans FB Demi" w:hAnsi="Berlin Sans FB Demi"/>
          <w:b/>
          <w:sz w:val="4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1E95C957">
                <wp:simplePos x="0" y="0"/>
                <wp:positionH relativeFrom="column">
                  <wp:posOffset>-518795</wp:posOffset>
                </wp:positionH>
                <wp:positionV relativeFrom="paragraph">
                  <wp:posOffset>120015</wp:posOffset>
                </wp:positionV>
                <wp:extent cx="7022465" cy="8270240"/>
                <wp:effectExtent l="19050" t="19050" r="28575" b="2857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800" cy="826956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Rockwell" w:hAnsi="Rockwel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RACE : ________________________</w:t>
                              <w:tab/>
                              <w:t xml:space="preserve">          NE LE : ____________________         SEXE :___________________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NOM DU CHIOT : ________________________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PÈRE : ________________N° LOF :________________  MÈRE : ________________N° LOF :________________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NOM DU PROPRIÉTAIRE : Mr-Mme 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Rockwell" w:hAnsi="Rockwel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ADRESSE : ____________________________________________________________________________</w:t>
                              <w:br/>
                              <w:t>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TEL PORTABLE : __________________________     E MAIL : ______________________________</w:t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Rockwell" w:hAnsi="Rockwel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PROFIL DEMANDE, MODE DE VIE, CONFIGURATION FAMILIALE mention manuscrite obligatoire :_____________________________________________________________________________________  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bottom w:val="single" w:sz="12" w:space="2" w:color="00000A"/>
                              </w:pBdr>
                              <w:spacing w:before="0" w:after="0"/>
                              <w:rPr>
                                <w:rFonts w:ascii="Rockwell" w:hAnsi="Rockwel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0000"/>
                              </w:rPr>
                              <w:t>1)Chiot à prendre le jour du vaccin à 1000€ à 8 Semaines, rajout de 10€/Jour en cas de garde.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PRIX EN CHIFFRE :  1000€   </w:t>
                              <w:tab/>
                              <w:tab/>
                              <w:tab/>
                              <w:tab/>
                              <w:t xml:space="preserve"> EN LETTRES : 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>mille euros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Rockwell" w:hAnsi="Rockwel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ACOMPTE DEJA VERSE : ________________ €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___________________ Euros </w:t>
                              <w:tab/>
                              <w:tab/>
                              <w:t xml:space="preserve">le </w:t>
                              <w:tab/>
                              <w:t>/</w:t>
                              <w:tab/>
                              <w:t>/20</w:t>
                              <w:tab/>
                              <w:t xml:space="preserve"> </w:t>
                              <w:tab/>
                              <w:t>Chèque    Espèces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___________________ Euros</w:t>
                              <w:tab/>
                              <w:tab/>
                              <w:t xml:space="preserve"> le </w:t>
                              <w:tab/>
                              <w:t>/</w:t>
                              <w:tab/>
                              <w:t>/20</w:t>
                              <w:tab/>
                              <w:t xml:space="preserve"> </w:t>
                              <w:tab/>
                              <w:t>Chèque     Espèces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Rockwell" w:hAnsi="Rockwel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RESTE A PAYER : </w:t>
                              <w:tab/>
                              <w:t>_____________ €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0000"/>
                                <w:u w:val="single"/>
                              </w:rPr>
                              <w:t>CONDITIONS GENERALES DE VENTE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0000"/>
                              </w:rPr>
                              <w:t>2)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our toute réservation un montant obligatoire de 300€ sera versé et perdu en cas d’annulation.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L’acompte n’est pas des arrhes, donc pour toute annulation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montant de réservation ne sera pas remboursée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3)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Enfin, si la portée n’est pas encore née au moment de l’acceptation, la vente sera soumise à la condition suspensive de la naissance de suffisamment de chiots vivants et viables, selon le nombre de réservations antérieures à celle de l’acheteur. Il s’agira donc à ce stade d’une promesse de vente bilatérale (un compromis) sous condition suspensive. Évidemment, le transfert de propriété sera différé à l’âge de 8 semaines, comme dans le cas précédent 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Rockwell Extra Bold" w:hAnsi="Rockwell Extra Bold"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>ous avez la possibilité de reporter sur une prochaine portée.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mallCap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L’acompte versé sera au minimum de 300€.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cs="Calibri" w:cstheme="minorHAnsi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FF0000"/>
                              </w:rPr>
                              <w:t>Tous les paiements doivent être effectués au plus tard au départ du chiot.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cs="Calibri" w:cstheme="minorHAnsi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cs="Calibri" w:cstheme="minorHAnsi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Rockwell" w:hAnsi="Rockwell" w:cs="Calibri" w:cstheme="minorHAnsi"/>
                                <w:b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Calibri" w:ascii="Rockwell" w:hAnsi="Rockwell" w:cstheme="minorHAnsi"/>
                                <w:b/>
                              </w:rPr>
                              <w:t>A : ___________________________________</w:t>
                              <w:tab/>
                              <w:tab/>
                              <w:t>LE : 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Rockwell" w:hAnsi="Rockwell" w:cs="Calibri" w:cstheme="minorHAns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Rockwell" w:hAnsi="Rockwell" w:cstheme="minorHAnsi"/>
                                <w:b/>
                              </w:rPr>
                              <w:t>« Lu et Approuvé »</w:t>
                              <w:br/>
                              <w:t xml:space="preserve">L’ACHETEUR : </w:t>
                              <w:tab/>
                              <w:tab/>
                              <w:tab/>
                              <w:t>CACHET DU VENDEUR :</w:t>
                              <w:tab/>
                              <w:tab/>
                              <w:tab/>
                              <w:t>VENDEUR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Calibri" w:cstheme="minorHAns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40.85pt;margin-top:9.45pt;width:552.85pt;height:651.1pt" wp14:anchorId="1E95C957">
                <w10:wrap type="square"/>
                <v:fill o:detectmouseclick="t" type="solid" color2="black"/>
                <v:stroke color="black" weight="2844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Rockwell" w:hAnsi="Rockwell"/>
                          <w:b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>RACE : ________________________</w:t>
                        <w:tab/>
                        <w:t xml:space="preserve">          NE LE : ____________________         SEXE :___________________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>NOM DU CHIOT : ________________________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>PÈRE : ________________N° LOF :________________  MÈRE : ________________N° LOF :________________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>NOM DU PROPRIÉTAIRE : Mr-Mme ___________________________________________________</w:t>
                      </w:r>
                    </w:p>
                    <w:p>
                      <w:pPr>
                        <w:pStyle w:val="Contenudecadre"/>
                        <w:rPr>
                          <w:rFonts w:ascii="Rockwell" w:hAnsi="Rockwell"/>
                          <w:b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>ADRESSE : ____________________________________________________________________________</w:t>
                        <w:br/>
                        <w:t>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>TEL PORTABLE : __________________________     E MAIL : ______________________________</w:t>
                        <w:tab/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Rockwell" w:hAnsi="Rockwell"/>
                          <w:b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PROFIL DEMANDE, MODE DE VIE, CONFIGURATION FAMILIALE mention manuscrite obligatoire :_____________________________________________________________________________________  </w:t>
                      </w:r>
                    </w:p>
                    <w:p>
                      <w:pPr>
                        <w:pStyle w:val="Contenudecadre"/>
                        <w:pBdr>
                          <w:bottom w:val="single" w:sz="12" w:space="2" w:color="00000A"/>
                        </w:pBdr>
                        <w:spacing w:before="0" w:after="0"/>
                        <w:rPr>
                          <w:rFonts w:ascii="Rockwell" w:hAnsi="Rockwell"/>
                          <w:b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  <w:color w:val="FF0000"/>
                        </w:rPr>
                        <w:t>1)Chiot à prendre le jour du vaccin à 1000€ à 8 Semaines, rajout de 10€/Jour en cas de garde.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PRIX EN CHIFFRE :  1000€   </w:t>
                        <w:tab/>
                        <w:tab/>
                        <w:tab/>
                        <w:tab/>
                        <w:t xml:space="preserve"> EN LETTRES : </w:t>
                      </w:r>
                      <w:r>
                        <w:rPr>
                          <w:rFonts w:ascii="Rockwell" w:hAnsi="Rockwell"/>
                          <w:b/>
                        </w:rPr>
                        <w:t>mille euros</w:t>
                      </w:r>
                    </w:p>
                    <w:p>
                      <w:pPr>
                        <w:pStyle w:val="Contenudecadre"/>
                        <w:rPr>
                          <w:rFonts w:ascii="Rockwell" w:hAnsi="Rockwell"/>
                          <w:b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ACOMPTE DEJA VERSE : ________________ €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___________________ Euros </w:t>
                        <w:tab/>
                        <w:tab/>
                        <w:t xml:space="preserve">le </w:t>
                        <w:tab/>
                        <w:t>/</w:t>
                        <w:tab/>
                        <w:t>/20</w:t>
                        <w:tab/>
                        <w:t xml:space="preserve"> </w:t>
                        <w:tab/>
                        <w:t>Chèque    Espèces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</w:rPr>
                        <w:t>___________________ Euros</w:t>
                        <w:tab/>
                        <w:tab/>
                        <w:t xml:space="preserve"> le </w:t>
                        <w:tab/>
                        <w:t>/</w:t>
                        <w:tab/>
                        <w:t>/20</w:t>
                        <w:tab/>
                        <w:t xml:space="preserve"> </w:t>
                        <w:tab/>
                        <w:t>Chèque     Espèces</w:t>
                      </w:r>
                    </w:p>
                    <w:p>
                      <w:pPr>
                        <w:pStyle w:val="Contenudecadre"/>
                        <w:rPr>
                          <w:rFonts w:ascii="Rockwell" w:hAnsi="Rockwell"/>
                          <w:b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RESTE A PAYER : </w:t>
                        <w:tab/>
                        <w:t>_____________ €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Rockwell" w:hAnsi="Rockwell"/>
                          <w:b/>
                          <w:color w:val="FF0000"/>
                          <w:u w:val="single"/>
                        </w:rPr>
                        <w:t>CONDITIONS GENERALES DE VENTE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ascii="Rockwell" w:hAnsi="Rockwell"/>
                          <w:b/>
                          <w:color w:val="FF0000"/>
                        </w:rPr>
                        <w:t>2)</w:t>
                      </w:r>
                      <w:r>
                        <w:rPr>
                          <w:b/>
                          <w:color w:val="FF0000"/>
                        </w:rPr>
                        <w:t>P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our toute réservation un montant obligatoire de 300€ sera versé et perdu en cas d’annulation.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L’acompte n’est pas des arrhes, donc pour toute annulation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LE</w:t>
                      </w:r>
                      <w:r>
                        <w:rPr>
                          <w:b/>
                          <w:bCs/>
                          <w:smallCap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montant de réservation ne sera pas remboursée</w:t>
                      </w:r>
                      <w:r>
                        <w:rPr>
                          <w:b/>
                          <w:smallCap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mallCaps/>
                          <w:color w:val="FF0000"/>
                          <w:sz w:val="22"/>
                          <w:szCs w:val="22"/>
                        </w:rPr>
                        <w:t>3)</w:t>
                      </w:r>
                      <w:r>
                        <w:rPr>
                          <w:rFonts w:ascii="Rockwell Extra Bold" w:hAnsi="Rockwell Extra Bold"/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color w:val="FF0000"/>
                          <w:sz w:val="22"/>
                          <w:szCs w:val="22"/>
                        </w:rPr>
                        <w:t>Enfin, si la portée n’est pas encore née au moment de l’acceptation, la vente sera soumise à la condition suspensive de la naissance de suffisamment de chiots vivants et viables, selon le nombre de réservations antérieures à celle de l’acheteur. Il s’agira donc à ce stade d’une promesse de vente bilatérale (un compromis) sous condition suspensive. Évidemment, le transfert de propriété sera différé à l’âge de 8 semaines, comme dans le cas précédent .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mallCaps/>
                          <w:color w:val="FF00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Rockwell Extra Bold" w:hAnsi="Rockwell Extra Bold"/>
                          <w:smallCaps/>
                          <w:color w:val="FF0000"/>
                          <w:sz w:val="22"/>
                          <w:szCs w:val="22"/>
                        </w:rPr>
                        <w:t>ous avez la possibilité de reporter sur une prochaine portée.</w:t>
                      </w:r>
                      <w:r>
                        <w:rPr>
                          <w:rFonts w:ascii="Rockwell Extra Bold" w:hAnsi="Rockwell Extra Bold"/>
                          <w:b/>
                          <w:smallCap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Calibr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L’acompte versé sera au minimum de 300€.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cs="Calibri" w:cstheme="minorHAnsi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FF0000"/>
                        </w:rPr>
                        <w:t>Tous les paiements doivent être effectués au plus tard au départ du chiot.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cs="Calibri" w:cstheme="minorHAnsi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FF0000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cs="Calibri" w:cstheme="minorHAnsi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FF0000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Rockwell" w:hAnsi="Rockwell" w:cs="Calibri" w:cstheme="minorHAnsi"/>
                          <w:b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Calibri" w:ascii="Rockwell" w:hAnsi="Rockwell" w:cstheme="minorHAnsi"/>
                          <w:b/>
                        </w:rPr>
                        <w:t>A : ___________________________________</w:t>
                        <w:tab/>
                        <w:tab/>
                        <w:t>LE : __________________________</w:t>
                      </w:r>
                    </w:p>
                    <w:p>
                      <w:pPr>
                        <w:pStyle w:val="Contenudecadre"/>
                        <w:rPr>
                          <w:rFonts w:ascii="Rockwell" w:hAnsi="Rockwell" w:cs="Calibri" w:cstheme="minorHAnsi"/>
                          <w:b/>
                          <w:b/>
                        </w:rPr>
                      </w:pPr>
                      <w:r>
                        <w:rPr>
                          <w:rFonts w:cs="Calibri" w:ascii="Rockwell" w:hAnsi="Rockwell" w:cstheme="minorHAnsi"/>
                          <w:b/>
                        </w:rPr>
                        <w:t>« Lu et Approuvé »</w:t>
                        <w:br/>
                        <w:t xml:space="preserve">L’ACHETEUR : </w:t>
                        <w:tab/>
                        <w:tab/>
                        <w:tab/>
                        <w:t>CACHET DU VENDEUR :</w:t>
                        <w:tab/>
                        <w:tab/>
                        <w:tab/>
                        <w:t>VENDEUR :</w:t>
                      </w:r>
                    </w:p>
                    <w:p>
                      <w:pPr>
                        <w:pStyle w:val="Contenudecadre"/>
                        <w:rPr>
                          <w:rFonts w:cs="Calibri" w:cstheme="minorHAnsi"/>
                          <w:b/>
                          <w:b/>
                        </w:rPr>
                      </w:pPr>
                      <w:r>
                        <w:rPr>
                          <w:rFonts w:cs="Calibri" w:cstheme="minorHAnsi"/>
                          <w:b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4978569A">
                <wp:simplePos x="0" y="0"/>
                <wp:positionH relativeFrom="column">
                  <wp:posOffset>4110355</wp:posOffset>
                </wp:positionH>
                <wp:positionV relativeFrom="paragraph">
                  <wp:posOffset>4259580</wp:posOffset>
                </wp:positionV>
                <wp:extent cx="297815" cy="183515"/>
                <wp:effectExtent l="0" t="0" r="28575" b="28575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323.65pt;margin-top:335.4pt;width:23.35pt;height:14.35pt" wp14:anchorId="4978569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B432800">
                <wp:simplePos x="0" y="0"/>
                <wp:positionH relativeFrom="column">
                  <wp:posOffset>5110480</wp:posOffset>
                </wp:positionH>
                <wp:positionV relativeFrom="paragraph">
                  <wp:posOffset>4335780</wp:posOffset>
                </wp:positionV>
                <wp:extent cx="297815" cy="183515"/>
                <wp:effectExtent l="0" t="0" r="28575" b="28575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402.4pt;margin-top:341.4pt;width:23.35pt;height:14.35pt" wp14:anchorId="7B43280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type Corsiva">
    <w:charset w:val="00"/>
    <w:family w:val="roman"/>
    <w:pitch w:val="variable"/>
  </w:font>
  <w:font w:name="Berlin Sans FB Demi">
    <w:charset w:val="00"/>
    <w:family w:val="roman"/>
    <w:pitch w:val="variable"/>
  </w:font>
  <w:font w:name="Rockwell">
    <w:charset w:val="00"/>
    <w:family w:val="roman"/>
    <w:pitch w:val="variable"/>
  </w:font>
  <w:font w:name="Rockwell Extra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f26b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f26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LibreOffice/6.1.5.2$Windows_X86_64 LibreOffice_project/90f8dcf33c87b3705e78202e3df5142b201bd805</Application>
  <Pages>1</Pages>
  <Words>282</Words>
  <Characters>1887</Characters>
  <CharactersWithSpaces>2216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2017-03-03T13:10:00Z</dcterms:created>
  <dc:creator>raclin sandrine</dc:creator>
  <dc:description/>
  <dc:language>fr-FR</dc:language>
  <cp:lastModifiedBy/>
  <cp:lastPrinted>2018-07-30T13:03:22Z</cp:lastPrinted>
  <dcterms:modified xsi:type="dcterms:W3CDTF">2019-05-31T12:20:27Z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